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58" w:rsidRPr="00476324" w:rsidRDefault="004D5FEB" w:rsidP="000A2A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324">
        <w:rPr>
          <w:rFonts w:ascii="Times New Roman" w:hAnsi="Times New Roman" w:cs="Times New Roman"/>
          <w:b/>
          <w:sz w:val="28"/>
          <w:szCs w:val="28"/>
        </w:rPr>
        <w:t>Описание опыта работы учителя-логопеда Осяниной Е. Н.</w:t>
      </w:r>
    </w:p>
    <w:p w:rsidR="004D5FEB" w:rsidRPr="00476324" w:rsidRDefault="004D5FEB" w:rsidP="000A2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BEF" w:rsidRPr="00476324" w:rsidRDefault="00FD7BEF" w:rsidP="000A2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24">
        <w:rPr>
          <w:rFonts w:ascii="Times New Roman" w:hAnsi="Times New Roman" w:cs="Times New Roman"/>
          <w:sz w:val="28"/>
          <w:szCs w:val="28"/>
        </w:rPr>
        <w:t xml:space="preserve">В последние годы отмечается </w:t>
      </w:r>
      <w:r w:rsidR="00CA4051" w:rsidRPr="00476324">
        <w:rPr>
          <w:rFonts w:ascii="Times New Roman" w:hAnsi="Times New Roman" w:cs="Times New Roman"/>
          <w:sz w:val="28"/>
          <w:szCs w:val="28"/>
        </w:rPr>
        <w:t>тенденция к увеличению</w:t>
      </w:r>
      <w:r w:rsidRPr="00476324">
        <w:rPr>
          <w:rFonts w:ascii="Times New Roman" w:hAnsi="Times New Roman" w:cs="Times New Roman"/>
          <w:sz w:val="28"/>
          <w:szCs w:val="28"/>
        </w:rPr>
        <w:t xml:space="preserve"> числа д</w:t>
      </w:r>
      <w:r w:rsidR="00CA4051" w:rsidRPr="00476324">
        <w:rPr>
          <w:rFonts w:ascii="Times New Roman" w:hAnsi="Times New Roman" w:cs="Times New Roman"/>
          <w:sz w:val="28"/>
          <w:szCs w:val="28"/>
        </w:rPr>
        <w:t>етей с речевыми нарушениями. С</w:t>
      </w:r>
      <w:r w:rsidRPr="00476324">
        <w:rPr>
          <w:rFonts w:ascii="Times New Roman" w:hAnsi="Times New Roman" w:cs="Times New Roman"/>
          <w:sz w:val="28"/>
          <w:szCs w:val="28"/>
        </w:rPr>
        <w:t>оответственно, возникает необходимость поиска наиболее эффективного пути воспитания и обучения детей данной категории.</w:t>
      </w:r>
    </w:p>
    <w:p w:rsidR="00A832AD" w:rsidRPr="00476324" w:rsidRDefault="00FD7BEF" w:rsidP="000A2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24">
        <w:rPr>
          <w:rFonts w:ascii="Times New Roman" w:hAnsi="Times New Roman" w:cs="Times New Roman"/>
          <w:sz w:val="28"/>
          <w:szCs w:val="28"/>
        </w:rPr>
        <w:t>Проблема мотивации – одна из центральных в логопедической работе. Очень часто владения методикой коррекции речи и желания логопеда недостаточно для положительной</w:t>
      </w:r>
      <w:r w:rsidR="00A832AD" w:rsidRPr="00476324">
        <w:rPr>
          <w:rFonts w:ascii="Times New Roman" w:hAnsi="Times New Roman" w:cs="Times New Roman"/>
          <w:sz w:val="28"/>
          <w:szCs w:val="28"/>
        </w:rPr>
        <w:t xml:space="preserve"> динамики речевого развития детей.  Ребенок часто не хочет заниматься, его утомляет однообразное проговаривание слогов, слов, называние картинок. Использование в коррекционной работе разнообразных игровых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</w:t>
      </w:r>
    </w:p>
    <w:p w:rsidR="00DC7F36" w:rsidRPr="00476324" w:rsidRDefault="00DC7F36" w:rsidP="000A2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24">
        <w:rPr>
          <w:rFonts w:ascii="Times New Roman" w:hAnsi="Times New Roman" w:cs="Times New Roman"/>
          <w:sz w:val="28"/>
          <w:szCs w:val="28"/>
        </w:rPr>
        <w:t>Н</w:t>
      </w: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современном этапе развития образования в России традиционные методы обучения требуют поиска инновационных решений для их реализации. В связи с этим, информатизация образования стала необходимой реальностью современного общества. </w:t>
      </w:r>
    </w:p>
    <w:p w:rsidR="00DC7F36" w:rsidRPr="00476324" w:rsidRDefault="00DC7F36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Одним из ключевых направлений процесса информатизации дошкольных организаций является внедрение ИКТ в образовательное пространство. В современных условиях невозможно представить работу педагога без использования информационных ресурсов. Использование ИКТ дает возможность обогатить, качественно обновить </w:t>
      </w:r>
      <w:proofErr w:type="spellStart"/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-образовательный процесс и повысить его эффективность. </w:t>
      </w:r>
    </w:p>
    <w:p w:rsidR="00DC7F36" w:rsidRPr="00476324" w:rsidRDefault="00DC7F36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ИКТ обладают огромными дидактическими возможностями, которые эффективно и творчески может использовать в своей работе и учитель-логопед.</w:t>
      </w:r>
    </w:p>
    <w:p w:rsidR="00476324" w:rsidRPr="00476324" w:rsidRDefault="00DC7F36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ИКТ в коррекции речевых нарушений у дошкольников – методическая тема, разработкой которой я занимаюсь.</w:t>
      </w:r>
    </w:p>
    <w:p w:rsidR="00476324" w:rsidRPr="00476324" w:rsidRDefault="00476324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Применение ИКТ позволяет:</w:t>
      </w:r>
    </w:p>
    <w:p w:rsidR="00476324" w:rsidRPr="00476324" w:rsidRDefault="00476324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создать ситуацию занимательности, заинтересованности;</w:t>
      </w:r>
    </w:p>
    <w:p w:rsidR="00476324" w:rsidRPr="00476324" w:rsidRDefault="00476324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вызвать интерес и желание к выполнению задания;</w:t>
      </w:r>
    </w:p>
    <w:p w:rsidR="00476324" w:rsidRPr="00476324" w:rsidRDefault="00476324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оптимизировать запоминание учебного материала;</w:t>
      </w:r>
    </w:p>
    <w:p w:rsidR="00DC7F36" w:rsidRPr="00476324" w:rsidRDefault="00476324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решить дефицит наглядных пособий.</w:t>
      </w:r>
    </w:p>
    <w:p w:rsidR="00960B2B" w:rsidRPr="00476324" w:rsidRDefault="00960B2B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использовании ИКТ учителем-логопедом можно выделить такие преимущества, как:</w:t>
      </w:r>
    </w:p>
    <w:p w:rsidR="00960B2B" w:rsidRPr="00476324" w:rsidRDefault="00960B2B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информационная емкость;</w:t>
      </w:r>
    </w:p>
    <w:p w:rsidR="00960B2B" w:rsidRPr="00476324" w:rsidRDefault="00960B2B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компактность;</w:t>
      </w:r>
    </w:p>
    <w:p w:rsidR="00960B2B" w:rsidRPr="00476324" w:rsidRDefault="00960B2B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доступность;</w:t>
      </w:r>
    </w:p>
    <w:p w:rsidR="00960B2B" w:rsidRPr="00476324" w:rsidRDefault="00960B2B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наглядность;</w:t>
      </w:r>
    </w:p>
    <w:p w:rsidR="00960B2B" w:rsidRPr="00476324" w:rsidRDefault="00960B2B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эмоциональная привлекательность;</w:t>
      </w:r>
    </w:p>
    <w:p w:rsidR="00960B2B" w:rsidRPr="00476324" w:rsidRDefault="00960B2B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мобильность;</w:t>
      </w:r>
    </w:p>
    <w:p w:rsidR="00960B2B" w:rsidRPr="00476324" w:rsidRDefault="00960B2B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многофункциональность,</w:t>
      </w:r>
    </w:p>
    <w:p w:rsidR="00960B2B" w:rsidRPr="00476324" w:rsidRDefault="00960B2B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в процессе обучения ведет к положительным результатам. Причем, компьютер не заменяет работу педагога, а дополняет ее и делает более эффективной.</w:t>
      </w:r>
    </w:p>
    <w:p w:rsidR="00641111" w:rsidRPr="00476324" w:rsidRDefault="00641111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Логопед может использовать ИКТ в различных направлениях своей работы, а именно:</w:t>
      </w:r>
    </w:p>
    <w:p w:rsidR="00641111" w:rsidRPr="00476324" w:rsidRDefault="00641111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Работа над звукопроизношением – артикуляционная и дыхательная гимнастика, </w:t>
      </w:r>
      <w:r w:rsidR="00476324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фонематического восприятия, </w:t>
      </w: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автоматизация и дифференциация звуков.</w:t>
      </w:r>
    </w:p>
    <w:p w:rsidR="00641111" w:rsidRPr="00476324" w:rsidRDefault="00641111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Формирование лексико-грамматических категорий.</w:t>
      </w:r>
    </w:p>
    <w:p w:rsidR="00641111" w:rsidRPr="00476324" w:rsidRDefault="00641111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связной речи.</w:t>
      </w:r>
    </w:p>
    <w:p w:rsidR="00641111" w:rsidRPr="00476324" w:rsidRDefault="00641111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Обучение грамоте.</w:t>
      </w:r>
    </w:p>
    <w:p w:rsidR="00641111" w:rsidRPr="00476324" w:rsidRDefault="00641111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высших психических функций.</w:t>
      </w:r>
    </w:p>
    <w:p w:rsidR="00897A77" w:rsidRPr="00476324" w:rsidRDefault="00897A77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сегодняшний день </w:t>
      </w:r>
      <w:r w:rsidR="00543108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существует множество компьютерных программ и игр</w:t>
      </w: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логопед может использовать в своей практике («Игры для Тигры»</w:t>
      </w:r>
      <w:r w:rsidR="00543108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«Развитие речи. Учимся правильно говорить», «Солнечный замок», «Речевой экспресс» и др.). </w:t>
      </w:r>
      <w:r w:rsidR="006026D2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Они представляют собой набор готовых к применению упражнений, с заранее запрограммированными вариантами развития сценария. Модифицировать, изменить что-либо под конкретную </w:t>
      </w:r>
      <w:r w:rsidR="006026D2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задачу или индивидуальную проблему в этих программах невозможно. Кроме того, иногда предлагаемые упражнения не соответствуют методическим требованиям к работе с детьми, имеющими речевые нарушения.</w:t>
      </w:r>
      <w:r w:rsidR="00E912D5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Всё это привело меня к мысли о необходимости создания с</w:t>
      </w:r>
      <w:r w:rsidR="00372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обственных презентаций</w:t>
      </w:r>
      <w:r w:rsidR="00E912D5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можно было бы применять в практике.</w:t>
      </w:r>
      <w:r w:rsidR="00372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Презентации – это авторские </w:t>
      </w:r>
      <w:proofErr w:type="spellStart"/>
      <w:r w:rsidR="00372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медиапродукты</w:t>
      </w:r>
      <w:proofErr w:type="spellEnd"/>
      <w:r w:rsidR="00372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могут создаваться по всем разделам коррекционной работы.</w:t>
      </w:r>
    </w:p>
    <w:p w:rsidR="0045200A" w:rsidRPr="00476324" w:rsidRDefault="00E912D5" w:rsidP="00372E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ка</w:t>
      </w:r>
      <w:r w:rsidR="0018564C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основной задачей </w:t>
      </w: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логопедической работы является коррекция звукопроизношения, то в первую очередь я приступила к разработке эле</w:t>
      </w:r>
      <w:r w:rsidR="0018564C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ктронных презентаций, направленных на решение этой задачи. </w:t>
      </w:r>
      <w:r w:rsidR="009069E1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сегодняшний момент мной разработан комплект презентаций, целью котор</w:t>
      </w:r>
      <w:r w:rsidR="0045200A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 является автоматизация звуков</w:t>
      </w:r>
      <w:r w:rsidR="00476324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</w:t>
      </w:r>
      <w:r w:rsidR="009069E1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как этап автоматизации – один из наиболее сложны</w:t>
      </w:r>
      <w:r w:rsidR="0045200A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х, трудоемких, длительных в процессе коррекции звукопроизношения.</w:t>
      </w:r>
    </w:p>
    <w:p w:rsidR="009069E1" w:rsidRPr="00476324" w:rsidRDefault="009069E1" w:rsidP="004C3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45200A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примерами подобных презентаций </w:t>
      </w: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можете ознакомиться, пройдя по ссылке </w:t>
      </w:r>
      <w:hyperlink r:id="rId5" w:history="1">
        <w:r w:rsidR="004C3126" w:rsidRPr="00032BF0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http://nsportal.ru/detskiy-sad/logopediya/2017/01/18/igry-prezentatsii-po-avtomatizatsii-zvuka-r</w:t>
        </w:r>
      </w:hyperlink>
      <w:r w:rsidR="004C3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45200A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представлены презентации, целью которых является автоматизация звука [р]</w:t>
      </w:r>
      <w:r w:rsidR="00CD6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ведь</w:t>
      </w:r>
      <w:r w:rsidR="0045200A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нарушение произношения этого звука встречается чаще всего</w:t>
      </w:r>
      <w:r w:rsidR="004C3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45200A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233DA" w:rsidRPr="00476324" w:rsidRDefault="009069E1" w:rsidP="004C3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как основной контингент логопедических групп на сегодняшний день составляют дети с общим недоразвитием речи, немаловажным направлением в работе логопеда является коррекция лексико-грамматических нарушений. </w:t>
      </w:r>
      <w:r w:rsidR="006A3061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Одними из самых часто встречающихся ошибок у детей с ОНР являются ошибки при употреблении предлогов. Для работы по формированию навыка правильного употребления предлогов мною </w:t>
      </w:r>
      <w:r w:rsidR="00C23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разработаны презентации, с примерами которых</w:t>
      </w:r>
      <w:r w:rsidR="006A3061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можете ознакомиться, пройдя по этой ссылке</w:t>
      </w:r>
      <w:r w:rsidR="004C3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6" w:history="1">
        <w:r w:rsidR="004C3126" w:rsidRPr="00032BF0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http://nsportal.ru/detskiy-sad/logopediya/2017/01/18/komplekt-prezentatsiy-po-formirovaniyu-pravilnogo-upotrebleniya</w:t>
        </w:r>
      </w:hyperlink>
      <w:r w:rsidR="004C3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C23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представлен комплект презентаций, направленных на формирование навыка правильного употребления предлога НА</w:t>
      </w:r>
      <w:r w:rsidR="004C3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C23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97F83" w:rsidRDefault="006A3061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Еще одним важным направлением в коррекционно-логопедической работе является развитие связной речи. Здесь я применяю электронные презентации при составлении рассказов. Пример использования подобной презентации вы найдете в моем блоге в разделе «Педагогическая находка».</w:t>
      </w:r>
    </w:p>
    <w:p w:rsidR="00297F83" w:rsidRDefault="00297F83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97F83" w:rsidRDefault="00297F83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97F83" w:rsidRDefault="00297F83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7F8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358914E" wp14:editId="27CB5CCA">
            <wp:simplePos x="0" y="0"/>
            <wp:positionH relativeFrom="margin">
              <wp:posOffset>2263140</wp:posOffset>
            </wp:positionH>
            <wp:positionV relativeFrom="paragraph">
              <wp:posOffset>346710</wp:posOffset>
            </wp:positionV>
            <wp:extent cx="154305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333" y="21508"/>
                <wp:lineTo x="21333" y="0"/>
                <wp:lineTo x="0" y="0"/>
              </wp:wrapPolygon>
            </wp:wrapTight>
            <wp:docPr id="2" name="Рисунок 2" descr="C:\Users\МБДОУ251\Desktop\ВГ\Г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251\Desktop\ВГ\ГО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t="844"/>
                    <a:stretch/>
                  </pic:blipFill>
                  <pic:spPr bwMode="auto">
                    <a:xfrm>
                      <a:off x="0" y="0"/>
                      <a:ext cx="1543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8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29C57BFD" wp14:editId="18326318">
            <wp:simplePos x="0" y="0"/>
            <wp:positionH relativeFrom="column">
              <wp:posOffset>291465</wp:posOffset>
            </wp:positionH>
            <wp:positionV relativeFrom="paragraph">
              <wp:posOffset>327025</wp:posOffset>
            </wp:positionV>
            <wp:extent cx="1638935" cy="2304415"/>
            <wp:effectExtent l="0" t="0" r="0" b="635"/>
            <wp:wrapTight wrapText="bothSides">
              <wp:wrapPolygon edited="0">
                <wp:start x="0" y="0"/>
                <wp:lineTo x="0" y="21427"/>
                <wp:lineTo x="21341" y="21427"/>
                <wp:lineTo x="21341" y="0"/>
                <wp:lineTo x="0" y="0"/>
              </wp:wrapPolygon>
            </wp:wrapTight>
            <wp:docPr id="1" name="Рисунок 1" descr="C:\Users\МБДОУ251\Desktop\ВГ\Г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251\Desktop\ВГ\ГО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" t="2812"/>
                    <a:stretch/>
                  </pic:blipFill>
                  <pic:spPr bwMode="auto">
                    <a:xfrm>
                      <a:off x="0" y="0"/>
                      <a:ext cx="163893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8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52E5E540" wp14:editId="5898AC21">
            <wp:simplePos x="0" y="0"/>
            <wp:positionH relativeFrom="column">
              <wp:posOffset>4082415</wp:posOffset>
            </wp:positionH>
            <wp:positionV relativeFrom="paragraph">
              <wp:posOffset>327660</wp:posOffset>
            </wp:positionV>
            <wp:extent cx="1663423" cy="2352675"/>
            <wp:effectExtent l="0" t="0" r="0" b="0"/>
            <wp:wrapTight wrapText="bothSides">
              <wp:wrapPolygon edited="0">
                <wp:start x="0" y="0"/>
                <wp:lineTo x="0" y="21338"/>
                <wp:lineTo x="21278" y="21338"/>
                <wp:lineTo x="21278" y="0"/>
                <wp:lineTo x="0" y="0"/>
              </wp:wrapPolygon>
            </wp:wrapTight>
            <wp:docPr id="3" name="Рисунок 3" descr="C:\Users\МБДОУ251\Desktop\ВГ\ГО\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ДОУ251\Desktop\ВГ\ГО\0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3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своими разработками я принимала участие в различных конкурсах:</w:t>
      </w:r>
    </w:p>
    <w:p w:rsidR="00297F83" w:rsidRDefault="00297F83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Pr="00297F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7F83" w:rsidRDefault="00415DC0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Мои работы публиковались в сборниках:</w:t>
      </w:r>
    </w:p>
    <w:p w:rsidR="00415DC0" w:rsidRDefault="00415DC0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5DC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20A03302" wp14:editId="3CD1A985">
            <wp:simplePos x="0" y="0"/>
            <wp:positionH relativeFrom="column">
              <wp:posOffset>2377440</wp:posOffset>
            </wp:positionH>
            <wp:positionV relativeFrom="paragraph">
              <wp:posOffset>251460</wp:posOffset>
            </wp:positionV>
            <wp:extent cx="1428750" cy="2042795"/>
            <wp:effectExtent l="76200" t="76200" r="133350" b="128905"/>
            <wp:wrapTight wrapText="bothSides">
              <wp:wrapPolygon edited="0">
                <wp:start x="-576" y="-806"/>
                <wp:lineTo x="-1152" y="-604"/>
                <wp:lineTo x="-1152" y="21956"/>
                <wp:lineTo x="-576" y="22762"/>
                <wp:lineTo x="22752" y="22762"/>
                <wp:lineTo x="23328" y="21956"/>
                <wp:lineTo x="23328" y="2619"/>
                <wp:lineTo x="22752" y="-403"/>
                <wp:lineTo x="22752" y="-806"/>
                <wp:lineTo x="-576" y="-806"/>
              </wp:wrapPolygon>
            </wp:wrapTight>
            <wp:docPr id="5" name="Рисунок 5" descr="C:\Users\МБДОУ251\Desktop\ВГ\ГО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БДОУ251\Desktop\ВГ\ГО\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2"/>
                    <a:stretch/>
                  </pic:blipFill>
                  <pic:spPr bwMode="auto">
                    <a:xfrm>
                      <a:off x="0" y="0"/>
                      <a:ext cx="1428750" cy="2042795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DC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51545091" wp14:editId="2AA3A2DE">
            <wp:simplePos x="0" y="0"/>
            <wp:positionH relativeFrom="column">
              <wp:posOffset>4253865</wp:posOffset>
            </wp:positionH>
            <wp:positionV relativeFrom="paragraph">
              <wp:posOffset>251460</wp:posOffset>
            </wp:positionV>
            <wp:extent cx="1454785" cy="2109716"/>
            <wp:effectExtent l="0" t="0" r="0" b="5080"/>
            <wp:wrapTight wrapText="bothSides">
              <wp:wrapPolygon edited="0">
                <wp:start x="0" y="0"/>
                <wp:lineTo x="0" y="21457"/>
                <wp:lineTo x="21213" y="21457"/>
                <wp:lineTo x="21213" y="0"/>
                <wp:lineTo x="0" y="0"/>
              </wp:wrapPolygon>
            </wp:wrapTight>
            <wp:docPr id="6" name="Рисунок 6" descr="C:\Users\МБДОУ251\Desktop\ВГ\Г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БДОУ251\Desktop\ВГ\ГО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10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DC0" w:rsidRDefault="00415DC0" w:rsidP="000A2A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5DC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228F634A" wp14:editId="71E0CA59">
            <wp:simplePos x="0" y="0"/>
            <wp:positionH relativeFrom="column">
              <wp:posOffset>424815</wp:posOffset>
            </wp:positionH>
            <wp:positionV relativeFrom="paragraph">
              <wp:posOffset>85090</wp:posOffset>
            </wp:positionV>
            <wp:extent cx="1409065" cy="2009775"/>
            <wp:effectExtent l="76200" t="76200" r="133985" b="142875"/>
            <wp:wrapTight wrapText="bothSides">
              <wp:wrapPolygon edited="0">
                <wp:start x="-584" y="-819"/>
                <wp:lineTo x="-1168" y="-614"/>
                <wp:lineTo x="-1168" y="22112"/>
                <wp:lineTo x="-584" y="22931"/>
                <wp:lineTo x="22778" y="22931"/>
                <wp:lineTo x="23362" y="22317"/>
                <wp:lineTo x="23362" y="2662"/>
                <wp:lineTo x="22778" y="-409"/>
                <wp:lineTo x="22778" y="-819"/>
                <wp:lineTo x="-584" y="-819"/>
              </wp:wrapPolygon>
            </wp:wrapTight>
            <wp:docPr id="4" name="Рисунок 4" descr="C:\Users\МБДОУ251\Desktop\ВГ\ГО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БДОУ251\Desktop\ВГ\ГО\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" r="-1228" b="2254"/>
                    <a:stretch/>
                  </pic:blipFill>
                  <pic:spPr bwMode="auto">
                    <a:xfrm>
                      <a:off x="0" y="0"/>
                      <a:ext cx="1409065" cy="200977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DC0" w:rsidRDefault="00415DC0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6324" w:rsidRPr="00476324" w:rsidRDefault="00415DC0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Разработанные мной</w:t>
      </w:r>
      <w:r w:rsidR="009D6CAA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презентации могут использоваться в работе не только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логопедами, но и воспитателями</w:t>
      </w:r>
      <w:r w:rsidR="000A2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D6CAA"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родителями при закреплении у детей полученных навыков.</w:t>
      </w:r>
    </w:p>
    <w:p w:rsidR="004E3A70" w:rsidRPr="000A2AF1" w:rsidRDefault="00476324" w:rsidP="000A2A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Часто</w:t>
      </w:r>
      <w:r w:rsidRPr="004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педагогов волнует вопрос влияния компьютера на здоровье ребёнка.</w:t>
      </w: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компьютер приносит в том случае, когда не соблюдаются простые правила, предназначенные для того, чтобы свести к минимуму негативное влияние компью</w:t>
      </w:r>
      <w:r w:rsidR="000A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 на здоровье. Необходимо помнить, что п</w:t>
      </w:r>
      <w:r w:rsidRPr="004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работе с компьютерной техникой в детском сад</w:t>
      </w:r>
      <w:r w:rsidR="000A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следуют СанПиНу</w:t>
      </w:r>
      <w:r w:rsidRPr="004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</w:t>
      </w:r>
      <w:r w:rsidR="000A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гое соблюдение данных правил дае</w:t>
      </w:r>
      <w:r w:rsidRPr="004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возможность безопасного использования компьютерной техники в логопедической работе с детьми дошкольного возраста.</w:t>
      </w:r>
    </w:p>
    <w:p w:rsidR="004E3A70" w:rsidRPr="00476324" w:rsidRDefault="004E3A70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ИКТ в работе позволяет сделать следующие выводы:</w:t>
      </w:r>
    </w:p>
    <w:p w:rsidR="004E3A70" w:rsidRPr="00476324" w:rsidRDefault="004E3A70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63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компьютер становится необходимым средством обучения детей с нарушениями речи;</w:t>
      </w:r>
    </w:p>
    <w:p w:rsidR="009D6CAA" w:rsidRPr="00476324" w:rsidRDefault="004E3A70" w:rsidP="000A2AF1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24">
        <w:rPr>
          <w:rFonts w:ascii="Times New Roman" w:hAnsi="Times New Roman"/>
          <w:sz w:val="28"/>
          <w:szCs w:val="28"/>
          <w:shd w:val="clear" w:color="auto" w:fill="FFFFFF"/>
        </w:rPr>
        <w:t xml:space="preserve">- использование ИКТ в большинстве случаев повышает мотивацию ребенка </w:t>
      </w:r>
      <w:r w:rsidR="009D6CAA" w:rsidRPr="00476324">
        <w:rPr>
          <w:rFonts w:ascii="Times New Roman" w:hAnsi="Times New Roman"/>
          <w:color w:val="000000"/>
          <w:sz w:val="28"/>
          <w:szCs w:val="28"/>
        </w:rPr>
        <w:t>к логопедическим занятиям, способствует повышению речевой и познавательной активности;</w:t>
      </w:r>
    </w:p>
    <w:p w:rsidR="009D6CAA" w:rsidRPr="009D6CAA" w:rsidRDefault="009D6CAA" w:rsidP="000A2AF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6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повышению самооценки ребенка;     </w:t>
      </w:r>
    </w:p>
    <w:p w:rsidR="009D6CAA" w:rsidRPr="009D6CAA" w:rsidRDefault="009D6CAA" w:rsidP="000A2AF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6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 в определенной степени сотрудничество между ребенком, учителем-логопедом и родителями, активизирует работу с родителями, повышает компетентность родителей в коррекционно-воспитательной работе, что является необходимым условием успешного воздействия на ребенка, имеющего общее недоразвитие речи;</w:t>
      </w:r>
    </w:p>
    <w:p w:rsidR="009D6CAA" w:rsidRPr="009D6CAA" w:rsidRDefault="009D6CAA" w:rsidP="000A2AF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6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повышает эффективность работы логопеда;    </w:t>
      </w:r>
    </w:p>
    <w:p w:rsidR="000A2AF1" w:rsidRDefault="009D6CAA" w:rsidP="000A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дает возможность посмотреть на свою работу с новых позиций, переосмыслить методические приемы, обогатить свои знания и умения, активизировать динамику развития навыков правильной речи у детей и всего коррекционно-образовательного процесса в целом.        </w:t>
      </w:r>
    </w:p>
    <w:p w:rsidR="00976D11" w:rsidRPr="00CA6E51" w:rsidRDefault="00CD6708" w:rsidP="00CA6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планирую не останавливаться на достигнутом, продолжить работу в данном направлении и разработать еще более интересные презентации.</w:t>
      </w:r>
      <w:bookmarkStart w:id="0" w:name="_GoBack"/>
      <w:bookmarkEnd w:id="0"/>
    </w:p>
    <w:sectPr w:rsidR="00976D11" w:rsidRPr="00CA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B5"/>
    <w:rsid w:val="00027758"/>
    <w:rsid w:val="00091F12"/>
    <w:rsid w:val="000A2AF1"/>
    <w:rsid w:val="0018564C"/>
    <w:rsid w:val="00297F83"/>
    <w:rsid w:val="00372E1D"/>
    <w:rsid w:val="00415DC0"/>
    <w:rsid w:val="004369C8"/>
    <w:rsid w:val="0045200A"/>
    <w:rsid w:val="00476324"/>
    <w:rsid w:val="004C3126"/>
    <w:rsid w:val="004D5FEB"/>
    <w:rsid w:val="004E3A70"/>
    <w:rsid w:val="00543108"/>
    <w:rsid w:val="006026D2"/>
    <w:rsid w:val="00641111"/>
    <w:rsid w:val="006A3061"/>
    <w:rsid w:val="00897A77"/>
    <w:rsid w:val="009069E1"/>
    <w:rsid w:val="00960B2B"/>
    <w:rsid w:val="00976D11"/>
    <w:rsid w:val="009D6CAA"/>
    <w:rsid w:val="00A832AD"/>
    <w:rsid w:val="00C233DA"/>
    <w:rsid w:val="00CA4051"/>
    <w:rsid w:val="00CA6E51"/>
    <w:rsid w:val="00CD6708"/>
    <w:rsid w:val="00DC7F36"/>
    <w:rsid w:val="00E72BF1"/>
    <w:rsid w:val="00E912D5"/>
    <w:rsid w:val="00F80BB5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17665-41C6-4073-9687-E3A5BF0C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C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70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C312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A6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y-sad/logopediya/2017/01/18/komplekt-prezentatsiy-po-formirovaniyu-pravilnogo-upotrebleniya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nsportal.ru/detskiy-sad/logopediya/2017/01/18/igry-prezentatsii-po-avtomatizatsii-zvuka-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427F-F77E-4089-859B-40208879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855</Words>
  <Characters>6455</Characters>
  <Application>Microsoft Office Word</Application>
  <DocSecurity>0</DocSecurity>
  <Lines>143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МБДОУ251</dc:creator>
  <cp:keywords/>
  <dc:description/>
  <cp:lastModifiedBy>Альбина</cp:lastModifiedBy>
  <cp:revision>8</cp:revision>
  <cp:lastPrinted>2017-01-18T14:02:00Z</cp:lastPrinted>
  <dcterms:created xsi:type="dcterms:W3CDTF">2017-01-18T09:07:00Z</dcterms:created>
  <dcterms:modified xsi:type="dcterms:W3CDTF">2017-01-18T14:59:00Z</dcterms:modified>
</cp:coreProperties>
</file>